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A4AE" w14:textId="0FE2C9FF" w:rsidR="00F1099D" w:rsidRPr="00D43A60" w:rsidRDefault="002420C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43A60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4- лекция</w:t>
      </w:r>
      <w:r w:rsidRPr="00D43A6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D43A60">
        <w:rPr>
          <w:rFonts w:ascii="Times New Roman" w:hAnsi="Times New Roman" w:cs="Times New Roman"/>
          <w:b/>
          <w:bCs/>
          <w:sz w:val="32"/>
          <w:szCs w:val="32"/>
        </w:rPr>
        <w:t>Основы менеджмента в дизайнерском бизнесе</w:t>
      </w:r>
    </w:p>
    <w:p w14:paraId="53DAD200" w14:textId="77777777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1.1. Основные понятия менеджмента</w:t>
      </w:r>
    </w:p>
    <w:p w14:paraId="084F8CB5" w14:textId="14320AFD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Менеджмент (англ. </w:t>
      </w:r>
      <w:proofErr w:type="spellStart"/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management</w:t>
      </w:r>
      <w:proofErr w:type="spellEnd"/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– управление, организация) 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система программно-целевого управления, перспективного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и текущего планирования, организации производства и реализации продукции.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Менеджмент изучает наиболее рациональную организацию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и управление производством, коллективом.</w:t>
      </w:r>
    </w:p>
    <w:p w14:paraId="3522AD56" w14:textId="4558078E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Менеджмент – это комплекс взаимосвязанных действий: организации и управления производством и коллективом, постановки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и корректировки задач, разработки этапов работы, принятия решений, налаживания коммуникаций (методов и форм передачи информации), регулирования процессов, сбора и обработки информации, анализа информации, подведения итогов работы.</w:t>
      </w:r>
    </w:p>
    <w:p w14:paraId="63D7D254" w14:textId="4CEC3F22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Существует более двухсот определений менеджмента. Одно из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наиболее современных определений приводится в английском издании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«Международного справочника по менеджменту»: «менеджмент эффективное использование и координация таких ресурсов, как капитал (производительный, финансовый и человеческий),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для достижения целей с максимальной эффективностью».</w:t>
      </w:r>
    </w:p>
    <w:p w14:paraId="69ACC717" w14:textId="77777777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Цели менеджмента:</w:t>
      </w:r>
    </w:p>
    <w:p w14:paraId="245EB0BF" w14:textId="77777777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– получение (увеличение) прибыли;</w:t>
      </w:r>
    </w:p>
    <w:p w14:paraId="5FAF5EBC" w14:textId="77777777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– повышение эффективности хозяйствования;</w:t>
      </w:r>
    </w:p>
    <w:p w14:paraId="65D239D9" w14:textId="77777777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– удовлетворение потребностей рынка;</w:t>
      </w:r>
    </w:p>
    <w:p w14:paraId="4D0214B8" w14:textId="77777777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– решение социальных вопросов.</w:t>
      </w:r>
    </w:p>
    <w:p w14:paraId="63E1BD58" w14:textId="77777777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Задачи менеджмента:</w:t>
      </w:r>
    </w:p>
    <w:p w14:paraId="6629C563" w14:textId="77777777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– организация производства конкурентоспособных товаров;</w:t>
      </w:r>
    </w:p>
    <w:p w14:paraId="6B8660CC" w14:textId="77777777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– совершенствование производственного процесса;</w:t>
      </w:r>
    </w:p>
    <w:p w14:paraId="1D3C594A" w14:textId="77777777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– внедрение новейших наукоемких технологий;</w:t>
      </w:r>
    </w:p>
    <w:p w14:paraId="2F3A2401" w14:textId="77777777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– повышение качества продукции;</w:t>
      </w:r>
    </w:p>
    <w:p w14:paraId="64841613" w14:textId="77777777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– снижение затрат на производство.</w:t>
      </w:r>
    </w:p>
    <w:p w14:paraId="201F24F9" w14:textId="6EEF6328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Основные функции менеджмента – организация и управление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производством продукции.</w:t>
      </w:r>
    </w:p>
    <w:p w14:paraId="6D2B7092" w14:textId="3B20CBFC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Менеджер – это профессионал по организации и управлению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производством, сбытом и сервисом, обладающий административно-хозяйственной самостоятельностью.</w:t>
      </w:r>
    </w:p>
    <w:p w14:paraId="7C0DCB37" w14:textId="09DD55E8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Маркетинг – в широком смысле – философия управления, согласно которой разрешение проблем потребителей путем эффективного удовлетворения их запросов ведет к успеху организации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и приносит пользу обществу.</w:t>
      </w:r>
    </w:p>
    <w:p w14:paraId="6DBF793E" w14:textId="4867F435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Маркетинг в предпринимательском смысле – система управления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производственно-сбытовой деятельностью организации, направленная на получение приемлемой величины прибыли посредством учета и активного влияния на рыночные условия.</w:t>
      </w:r>
    </w:p>
    <w:p w14:paraId="72F9DCCB" w14:textId="4ABE3552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Существуют разные виды маркетинга, определяемые состоянием спроса: демаркетинг, стимулирующий маркетинг, конверсионный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маркетинг,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ремаркетинг, синхромаркетинг, противодействующий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маркетинг, поддерживающий маркетинг и развивающий маркетинг.</w:t>
      </w:r>
    </w:p>
    <w:p w14:paraId="67CC01D5" w14:textId="66E182DC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Современный маркетинг кардинально меняет инструменты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и принципы работы в области исследования продукта и потребителя. Данные изменения спровоцированы появлением новых правил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жизни в обществе.</w:t>
      </w:r>
    </w:p>
    <w:p w14:paraId="186F358D" w14:textId="77777777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1.2. Менеджмент в творческих индустриях</w:t>
      </w:r>
    </w:p>
    <w:p w14:paraId="7D662EA5" w14:textId="77777777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1.2.1.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Современный тип организаций: условия формирования</w:t>
      </w:r>
    </w:p>
    <w:p w14:paraId="78C59A99" w14:textId="1F0E377C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В современном маркетинге самой важной ценностью становятся неосязаемые вещи – дополнительные выгоды для клиентов.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«Приблизительно 70 % стоимости нового автомобиля приходится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на его нематериальную, интеллектуальную часть» [10].</w:t>
      </w:r>
    </w:p>
    <w:p w14:paraId="186C4920" w14:textId="367BD7AB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Первая интеллектуальная (техническая) революция свершилась в середине XV века, когда на место традиционного производства пришло машинное. Изобретение печатного станка сделало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информацию доступнее. Вторая революция (научно-техническая)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пришлась на середину XX века – время, когда радио и телевидение изменило жизнь людей. Машинное производство освободило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руки рабочих, а автоматизированное производство – голову. Пришло время третьей революции, где на первом месте стоят знания.</w:t>
      </w:r>
    </w:p>
    <w:p w14:paraId="15BA4A17" w14:textId="2D23EF82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«Как недавно написал журнал Time, сегодня вместо 500 телевизионных каналов мы имеем доступ к миллионам интернет-сайтов» [6].</w:t>
      </w:r>
    </w:p>
    <w:p w14:paraId="4DFA55F8" w14:textId="4559B33F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Увеличение скорости и количества получаемой людьми информации – это и есть главные отличия новой революции от других. Если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в 1960-е годы американские бизнес-школы выпускали примерно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5000 человек со степенью MBA (Master of Business Administration 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степень магистра управления) в год, то сегодня их уже 75</w:t>
      </w:r>
      <w:r w:rsidR="00A240B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0 Если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в 1967 г. существовало две программы MBA, в 1995 г. их было 130,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а сегодня в США их около 800 Стремление к получению знаний не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остановить, оно с каждым годом только увеличивается [5]. В современном мире нельзя использовать только правила традиционного</w:t>
      </w:r>
    </w:p>
    <w:p w14:paraId="6E4642A5" w14:textId="60A6AAFC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бизнеса. Новые условия организации современного общества требуют формирования инновационного подхода к ведению бизнеса.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Рассмотрим наиболее значимые характеристики современного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общества, которые повлияли на формирование нового типа организации [6].</w:t>
      </w:r>
    </w:p>
    <w:p w14:paraId="1831FEA2" w14:textId="3338CCBA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Глобализм.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Границы стерлись, в современном мире мы можем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получить информацию из любой точки планеты. Люди путешествуют по всему миру – как реально, так и виртуально.</w:t>
      </w:r>
    </w:p>
    <w:p w14:paraId="7DCE7319" w14:textId="14F0EAAF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Усиление конкуренции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. Потребительских предложений становится все больше и больше, и количество условий, соблюдение которых необходимо для осуществления коммерческой деятельности,</w:t>
      </w:r>
      <w:r w:rsidR="00E7050F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увеличивается с каждым днем.</w:t>
      </w:r>
    </w:p>
    <w:p w14:paraId="74228ED3" w14:textId="25CB9A8F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Требование постоянного поиска дифференциации.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Компании</w:t>
      </w:r>
    </w:p>
    <w:p w14:paraId="6CCE2185" w14:textId="77777777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акцентируют свои усилия на формировании уникального конку-</w:t>
      </w:r>
    </w:p>
    <w:p w14:paraId="3AE8E8AC" w14:textId="77777777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рентного преимущества.</w:t>
      </w:r>
    </w:p>
    <w:p w14:paraId="14CF73EE" w14:textId="05166FFB" w:rsidR="001D3ED1" w:rsidRPr="00DD24B2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1D3ED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Требование инновационной организационной структуры.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Ключевой задачей современной организации является обеспечение непрерывного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потока творческих идей. Как сказал глава компании</w:t>
      </w:r>
      <w:r w:rsidR="00E7050F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Northern Telecom Давид Вайс: «В будущем будет два вида компаний – быстрые и мертвые».</w:t>
      </w:r>
      <w:r w:rsidR="00DD24B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</w:p>
    <w:p w14:paraId="3162830B" w14:textId="212626FA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Лидерство и управление в центре внимания.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Умение мотивировать, удерживать и вдохновлять сотрудников является ключом</w:t>
      </w:r>
      <w:r w:rsidR="00E7050F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>к конкурентному преимуществу.</w:t>
      </w:r>
    </w:p>
    <w:p w14:paraId="550759A7" w14:textId="34585DC5" w:rsidR="001D3ED1" w:rsidRPr="001D3ED1" w:rsidRDefault="001D3ED1" w:rsidP="001D3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D3ED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Знание – это власть.</w:t>
      </w:r>
      <w:r w:rsidRPr="001D3ED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 современном обществе знания являются тем самым уникальным конкурентным преимуществом.</w:t>
      </w:r>
    </w:p>
    <w:p w14:paraId="08D122F4" w14:textId="46DD93A2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Смена технологий.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Информационные технологии сжимают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пространство и время. Теперь вместо того чтобы перемещаться физически, люди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перемещают свои мысли и идеи. Повышение степени доступности информации обеспечивает прозрачность многих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процессов, что может уничтожить положительный имидж, планомерно выстраиваемый компаниями. Интернет-технологии полностью сменили правила функционирования компаний.</w:t>
      </w:r>
    </w:p>
    <w:p w14:paraId="316D748C" w14:textId="4470FBEE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Смена общественных институтов.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Общественные институты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менее подвержены изменениям, чем технологии. Но эти изменения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происходят, институтам приходится создавать новую среду для работы со знаниями.</w:t>
      </w:r>
    </w:p>
    <w:p w14:paraId="70E2D7BE" w14:textId="4A24A2B2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Смена ценностей.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Традиционные представления о семье изменились. Образ идеальной семьи в скором будущем может стать архетипом исчезающего идеала. Даже если институт семьи и существует,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точно меняется частота общения родителей и детей. Члены семьи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стали реже обедать вместе. «В США в 1960-е гг. отцы разговаривали со своими детьми в среднем 45 минут в день. Сегодня это время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составляет лишь 6 минут» [6]. Работа сама по себе не является ценностью, теперь работают для себя, своих желаний, целей. Психологическая установка «должен» в контексте мотивации в работе уступила установке «хочу». Сегодня люди нанимают организации, а не</w:t>
      </w:r>
    </w:p>
    <w:p w14:paraId="66D65C70" w14:textId="1693576D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наоборот. Теперь мы задаем себе вопрос: «Зачем мне идти к кому-то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на работу?» Системы ценностей стали более размытыми, нет четких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правил и ответов. Приходит время индивидуалистов, где каждый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для себя решает, как жить правильно.</w:t>
      </w:r>
    </w:p>
    <w:p w14:paraId="48A51100" w14:textId="25FAEF31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Таким образом, данные условия функционирования </w:t>
      </w:r>
      <w:proofErr w:type="spellStart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современ</w:t>
      </w:r>
      <w:proofErr w:type="spellEnd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-</w:t>
      </w:r>
    </w:p>
    <w:p w14:paraId="7F89FE72" w14:textId="77777777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proofErr w:type="spellStart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ного</w:t>
      </w:r>
      <w:proofErr w:type="spellEnd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общества нужно обязательно учитывать при организации со-</w:t>
      </w:r>
    </w:p>
    <w:p w14:paraId="6BF34642" w14:textId="77777777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временной компании.</w:t>
      </w:r>
    </w:p>
    <w:p w14:paraId="750385ED" w14:textId="50C1F83B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</w:p>
    <w:p w14:paraId="5DDB3081" w14:textId="77777777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Рекомендуемая литература</w:t>
      </w:r>
    </w:p>
    <w:p w14:paraId="656FD328" w14:textId="5FC77C74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 </w:t>
      </w:r>
      <w:proofErr w:type="spellStart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Нордстрем</w:t>
      </w:r>
      <w:proofErr w:type="spellEnd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Кьелл</w:t>
      </w:r>
      <w:proofErr w:type="spellEnd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А. Бизнес в стиле фанк. Капитал пляшет под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дудку таланта / </w:t>
      </w:r>
      <w:proofErr w:type="spellStart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Кьелл</w:t>
      </w:r>
      <w:proofErr w:type="spellEnd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А. </w:t>
      </w:r>
      <w:proofErr w:type="spellStart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Нордстрем</w:t>
      </w:r>
      <w:proofErr w:type="spellEnd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Йонес</w:t>
      </w:r>
      <w:proofErr w:type="spellEnd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Риддерстрале</w:t>
      </w:r>
      <w:proofErr w:type="spellEnd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. – М. :Манн, Иванов и Фербер, 2009 – С. 20–25.</w:t>
      </w:r>
    </w:p>
    <w:p w14:paraId="0E049999" w14:textId="77777777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2 Питерс, Том. Представьте себе! Превосходство в бизнесе в эпоху</w:t>
      </w:r>
    </w:p>
    <w:p w14:paraId="508B7732" w14:textId="749A061F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разрушений / Том Питерс ; пер. с англ. М. Ермаковой [и др.]. 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СПб. : </w:t>
      </w:r>
      <w:proofErr w:type="spellStart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BestBusinessBooks</w:t>
      </w:r>
      <w:proofErr w:type="spellEnd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, 2007 – 352 с.</w:t>
      </w:r>
    </w:p>
    <w:p w14:paraId="701BFBE8" w14:textId="53E9D437" w:rsidR="002420CD" w:rsidRDefault="002420CD" w:rsidP="002420CD">
      <w:pPr>
        <w:rPr>
          <w:sz w:val="28"/>
          <w:szCs w:val="28"/>
        </w:rPr>
      </w:pPr>
    </w:p>
    <w:p w14:paraId="24C579CA" w14:textId="77777777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Вопросы для обсуждения</w:t>
      </w:r>
    </w:p>
    <w:p w14:paraId="46DDFE1E" w14:textId="77777777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• Характерные признаки третьей интеллектуальной революции.</w:t>
      </w:r>
    </w:p>
    <w:p w14:paraId="4D6AB208" w14:textId="77777777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• Требования к современной компании.</w:t>
      </w:r>
    </w:p>
    <w:p w14:paraId="113CB912" w14:textId="77777777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• Маркетинг в обществе товарного изобилия.</w:t>
      </w:r>
    </w:p>
    <w:p w14:paraId="6194AB0C" w14:textId="77777777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• Особенности деятельности общества в режиме реального времени.</w:t>
      </w:r>
    </w:p>
    <w:p w14:paraId="5AD80630" w14:textId="77777777" w:rsid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4DDF199E" w14:textId="4BBE33DA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1.2.2. Творческое предпринимательство как социальное</w:t>
      </w:r>
    </w:p>
    <w:p w14:paraId="02E69C51" w14:textId="77777777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взаимодействие. Креативность в современной компании</w:t>
      </w:r>
    </w:p>
    <w:p w14:paraId="0F07ABAA" w14:textId="10194125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В современных условиях наличие креативности является залогом успешной управленческой деятельности, так как креативность</w:t>
      </w:r>
    </w:p>
    <w:p w14:paraId="1CE4A4D2" w14:textId="70D0E33B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способствует быстрому принятию решений, разработке оригинальных стратегий, внедрению инноваций и реализации других значимых управленческих функций.</w:t>
      </w:r>
    </w:p>
    <w:p w14:paraId="23590429" w14:textId="4018BF00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Управленческая креативность – это социально-профессиональная компетенция субъектов деятельности, предполагающая способность к продуктивной активности, результатом которой является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формирование новых, нестандартных подходов, технологий и методов осуществления функций по руководству социальными группами и организациями.</w:t>
      </w:r>
    </w:p>
    <w:p w14:paraId="4E3AB18F" w14:textId="5331A729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Креативность – это общая творческая способность, значимая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для общества, являющаяся условием создания новых материальных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и нематериальных ценностей. Существует возможность и необходимость развития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креативности личности в процессе профессиональной подготовки – процессе формирования и развития знаний,</w:t>
      </w:r>
      <w:r w:rsidR="008477E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навыков, способностей личности, необходимых для успешного осуществления конкретного вида профессиональной деятельности.</w:t>
      </w:r>
    </w:p>
    <w:p w14:paraId="2444EDB4" w14:textId="1BBF4FE2" w:rsidR="00E7050F" w:rsidRPr="00E7050F" w:rsidRDefault="008477EB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</w:t>
      </w:r>
      <w:r w:rsidR="00E7050F"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В современном мире креативность, или творческий потенциал,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E7050F"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компании становится главным конкурентным преимуществом для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E7050F"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абсолютно любой компании вне зависимости от ее сферы деятельности. Креативность является некими вводными данными, помогающими достичь поставленных целей.</w:t>
      </w:r>
    </w:p>
    <w:p w14:paraId="60CB3DB1" w14:textId="49420217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«Экономика знания быстро трансформируется в экономику креативности. И это меняет все будущее, все правила игры. То, что было</w:t>
      </w:r>
      <w:r w:rsidR="008477E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раньше важным для корпораций, – цена, качество – все, что требовало аналитического склада ума, быстро уплывает к получающим достаточное образование и не требующим высокой оплаты китайцам,</w:t>
      </w:r>
      <w:r w:rsidR="008477E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индийцам, а также венграм, чехам и русским. Отныне ключевые слова – креативность и воображение. Синтетический склад ума – вот что</w:t>
      </w:r>
      <w:r w:rsidR="008477E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компании-лидеры пытаются использовать вовсю» [13].</w:t>
      </w:r>
    </w:p>
    <w:p w14:paraId="700A9F3E" w14:textId="77777777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Характерные признаки организации с высоким</w:t>
      </w:r>
    </w:p>
    <w:p w14:paraId="628BF599" w14:textId="77777777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потенциалом креативности*</w:t>
      </w:r>
    </w:p>
    <w:p w14:paraId="1F6EC4F0" w14:textId="55FA5A5A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1 Уникальная специализация компании. В таких компаниях не</w:t>
      </w:r>
      <w:r w:rsidR="008477E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стремятся производить продукт для всех, а нацеливаются на конкретный сегмент. Уникальная специализация имеет три характерные черты:</w:t>
      </w:r>
    </w:p>
    <w:p w14:paraId="3C93C683" w14:textId="62DE1C4F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• она узкая. Компания занимается одним или очень немногими видами бизнеса. Узкоспециализированный бизнес в современном</w:t>
      </w:r>
      <w:r w:rsidR="008477E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перегруженном товарами обществе более выгоден;</w:t>
      </w:r>
    </w:p>
    <w:p w14:paraId="28D9AFBC" w14:textId="21AD2DBB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• она глубокая. Акцент делается на постоянном повышении качества продукта;</w:t>
      </w:r>
    </w:p>
    <w:p w14:paraId="423778D8" w14:textId="77777777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• она целенаправленная. В фокусе – небольшие ниши клиентов.</w:t>
      </w:r>
    </w:p>
    <w:p w14:paraId="6523BD20" w14:textId="77777777" w:rsidR="00E7050F" w:rsidRPr="00E7050F" w:rsidRDefault="00E7050F" w:rsidP="00E70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2 Наличие сильных рычагов для достижения своих целей:</w:t>
      </w:r>
    </w:p>
    <w:p w14:paraId="5B5BC433" w14:textId="7DD7E836" w:rsidR="008477EB" w:rsidRPr="008477EB" w:rsidRDefault="00E7050F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• внутренний леверидж – стремление организации к аккумулированию и постоянному повышению знаний и управление этим</w:t>
      </w:r>
      <w:r w:rsidR="008477EB" w:rsidRPr="008477E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процессом, увеличение скорости трансформации и </w:t>
      </w:r>
      <w:proofErr w:type="spellStart"/>
      <w:r w:rsidRPr="00E7050F">
        <w:rPr>
          <w:rFonts w:ascii="Times New Roman" w:eastAsia="Times New Roman" w:hAnsi="Times New Roman" w:cs="Times New Roman"/>
          <w:sz w:val="28"/>
          <w:szCs w:val="28"/>
          <w:lang w:eastAsia="ru-KZ"/>
        </w:rPr>
        <w:t>транспорта</w:t>
      </w:r>
      <w:r w:rsidR="008477EB"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ции</w:t>
      </w:r>
      <w:proofErr w:type="spellEnd"/>
      <w:r w:rsidR="008477EB"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знаний внутри организации. Знания выходят с индивидуального уровня на групповой и распространяются между всеми уровнями организации;</w:t>
      </w:r>
    </w:p>
    <w:p w14:paraId="6C0ABE2E" w14:textId="4CB0CC31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• отраслевой леверидж – использование своих компетенций на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отраслевых рынках (управление внешними взаимодействиями),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подробное изучение потребностей клиентов и их жизненных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принципов, использование силы бренда;</w:t>
      </w:r>
    </w:p>
    <w:p w14:paraId="263E5D13" w14:textId="3A2F2B2D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• международный леверидж – понимание различных культур как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возможность успешной деятельности компании в современном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мире бизнеса.</w:t>
      </w:r>
    </w:p>
    <w:p w14:paraId="1AFBFBAA" w14:textId="5148EA16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3 Инновационность в компании. Тотальная инновация – образ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мыслей, который касается любого сотрудника компании. Компании в современном бизнесе конкурируют на грани воображения,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фантазии, вдохновения и неповторимости. Инновации в компании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могут проявляться:</w:t>
      </w:r>
    </w:p>
    <w:p w14:paraId="2F61569C" w14:textId="3D0A9BFA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• при разработке стратегий. Постоянное переосмысление того,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что делает компания, и создание заново отрасли, в которой она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работает;</w:t>
      </w:r>
    </w:p>
    <w:p w14:paraId="16A8C667" w14:textId="29027D87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• через увеличение скорости. Например, операционная система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Windows 95 была запущена по всему миру за один день, а компания </w:t>
      </w:r>
      <w:proofErr w:type="spellStart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McDonald`s</w:t>
      </w:r>
      <w:proofErr w:type="spellEnd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каждый день открывает три новые точки во всем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мире круглый год;</w:t>
      </w:r>
    </w:p>
    <w:p w14:paraId="30EC59F6" w14:textId="2925995D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• в организации работы. Работать быстрее возможно только при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повышении качества организации работы компании. Далеко не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первый год список самых инновационных компаний журнала Fast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Company возглавляет интернет-гигант Google. Сегодня, когда ин-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формация является важнейшим активом, Google представляет собой гиганта, развитие которого в будущем может привести к абсолютно неожиданным последствиям. В компании Google, прежде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всего, ценится дух студенчества. Чтобы стимулировать научную</w:t>
      </w:r>
    </w:p>
    <w:p w14:paraId="281FC6C3" w14:textId="2449FC25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деятельность сотрудников, им выделяется один день в неделю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на их личные проекты.</w:t>
      </w:r>
    </w:p>
    <w:p w14:paraId="0E36C897" w14:textId="07C0A2C6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4 Отсутствие иерархии в компаниях. В современных организациях с высокой креативностью отсутствует традиционная организационная иерархия: все организационные уровни смешиваются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и комбинируются в зависимости от целей и задач каждого конкретного проекта. Наблюдается горизонтальная иерархия.</w:t>
      </w:r>
    </w:p>
    <w:p w14:paraId="0ABB9C3C" w14:textId="2840AE92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5 Креативная компания – маленькая компания. Развитие изобретательности возможно только в малых группах. «Если компания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становится слишком большой, разбейте ее на части. Как только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возникает ситуация, когда люди в одном здании перестают узнавать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друг друга в лицо, пропадает личностный фактор, и это тот самый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момент, когда пора разбивать компанию» [6].</w:t>
      </w:r>
    </w:p>
    <w:p w14:paraId="4F31C4BC" w14:textId="73BCDC74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6 Сокращение уровней в организационной структуре. Необходимо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сократить управленческие уровни, тем самым сокращая время на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решение задач в процессе работы.</w:t>
      </w:r>
    </w:p>
    <w:p w14:paraId="38D4E025" w14:textId="6A8F4A43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7 Проектный подход к организации работы сотрудников. Необходима смена ролей, задач, требований к сотрудникам.</w:t>
      </w:r>
    </w:p>
    <w:p w14:paraId="3861F669" w14:textId="74E3221C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8 Открытость компании. Большое значение имеет развитая цепь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взаимоотношений в компаниях (с поставщиками, потребителями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и конкурентами).</w:t>
      </w:r>
    </w:p>
    <w:p w14:paraId="56CBD4E9" w14:textId="128C41B3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Таким образом, новые правила к ведению бизнеса требуют тотального переосмысления понятий «иерархия», «лидерство», «управление», «творческий подход», «инновация», «организация рабочего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места и времени». Также данные правила должны реализовывать лидеры нового типа, которые смогут балансировать между хаосом и порядком; заставляя людей отбрасывать традиционный образ мышления и поддерживая жизнь в организациях, они делают ее интересной.</w:t>
      </w:r>
    </w:p>
    <w:p w14:paraId="64B3CC9A" w14:textId="77777777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Методические указания по проведению занятия</w:t>
      </w:r>
    </w:p>
    <w:p w14:paraId="60BD279B" w14:textId="77777777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При освоении темы необходимо:</w:t>
      </w:r>
    </w:p>
    <w:p w14:paraId="05EA412E" w14:textId="718FFCA1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• выделить основные условия формирования организаций современного типа;</w:t>
      </w:r>
    </w:p>
    <w:p w14:paraId="6D47FFA7" w14:textId="7118E689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• иметь представление о понятиях «креативность», «творческий потенциал компании», «творческое мышление».</w:t>
      </w:r>
    </w:p>
    <w:p w14:paraId="7E27A4D9" w14:textId="77777777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Рекомендуемая литература</w:t>
      </w:r>
    </w:p>
    <w:p w14:paraId="6380A73D" w14:textId="3437743B" w:rsidR="008477EB" w:rsidRPr="008477EB" w:rsidRDefault="008477EB" w:rsidP="0084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 </w:t>
      </w:r>
      <w:proofErr w:type="spellStart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Нордстрем</w:t>
      </w:r>
      <w:proofErr w:type="spellEnd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Кьелл</w:t>
      </w:r>
      <w:proofErr w:type="spellEnd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А. Бизнес в стиле фанк. Капитал пляшет под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дудку таланта / </w:t>
      </w:r>
      <w:proofErr w:type="spellStart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Кьелл</w:t>
      </w:r>
      <w:proofErr w:type="spellEnd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А. </w:t>
      </w:r>
      <w:proofErr w:type="spellStart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Нордстрем</w:t>
      </w:r>
      <w:proofErr w:type="spellEnd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Йонес</w:t>
      </w:r>
      <w:proofErr w:type="spellEnd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Риддерстрале</w:t>
      </w:r>
      <w:proofErr w:type="spellEnd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. – М. 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Манн, Иванов и Фербер, 2009 – С. 20–25.</w:t>
      </w:r>
    </w:p>
    <w:p w14:paraId="09A8F2A2" w14:textId="2029CA43" w:rsidR="003A5B43" w:rsidRPr="003A5B43" w:rsidRDefault="008477EB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 </w:t>
      </w:r>
      <w:proofErr w:type="spellStart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Храмкова</w:t>
      </w:r>
      <w:proofErr w:type="spellEnd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, Е.Л. «Культура возможностей» как ключевой фактор развития феномена предпринимателя-</w:t>
      </w:r>
      <w:proofErr w:type="spellStart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инноватора</w:t>
      </w:r>
      <w:proofErr w:type="spellEnd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 21 веке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[Электронный ресурс] / Е.Л. </w:t>
      </w:r>
      <w:proofErr w:type="spellStart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Храмкова</w:t>
      </w:r>
      <w:proofErr w:type="spellEnd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// Международный форум дизайна и архитектуры «NEW CITY»: статья. Межд. </w:t>
      </w:r>
      <w:proofErr w:type="spellStart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конф</w:t>
      </w:r>
      <w:proofErr w:type="spellEnd"/>
      <w:r w:rsidRPr="008477EB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  <w:r w:rsidR="003A5B43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3A5B43"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(Тольятти, 20–23 мая 2010 г.) – Тольятти, 2010 – Режим доступа:</w:t>
      </w:r>
    </w:p>
    <w:p w14:paraId="3170D3EB" w14:textId="77777777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http://edu.tltsu.ru/sites/site.php?m=28385&amp;s=236&amp;y=2009 (дата об-</w:t>
      </w:r>
    </w:p>
    <w:p w14:paraId="507EB882" w14:textId="77777777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ращения 15.04.2015).</w:t>
      </w:r>
    </w:p>
    <w:p w14:paraId="4C7F239D" w14:textId="7E41329E" w:rsidR="00E7050F" w:rsidRDefault="00E7050F" w:rsidP="002420CD">
      <w:pPr>
        <w:rPr>
          <w:sz w:val="28"/>
          <w:szCs w:val="28"/>
        </w:rPr>
      </w:pPr>
    </w:p>
    <w:p w14:paraId="6708C0B3" w14:textId="77777777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3A5B4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Вопросы для обсуждения</w:t>
      </w:r>
    </w:p>
    <w:p w14:paraId="55D57AF4" w14:textId="77777777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• Характерные признаки организации, которая обладает </w:t>
      </w:r>
      <w:proofErr w:type="spellStart"/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творче</w:t>
      </w:r>
      <w:proofErr w:type="spellEnd"/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-</w:t>
      </w:r>
    </w:p>
    <w:p w14:paraId="79DABA01" w14:textId="77777777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proofErr w:type="spellStart"/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ским</w:t>
      </w:r>
      <w:proofErr w:type="spellEnd"/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потенциалом или креативностью.</w:t>
      </w:r>
    </w:p>
    <w:p w14:paraId="571EB09F" w14:textId="77777777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• Экономика креативности. Характерные признаки.</w:t>
      </w:r>
    </w:p>
    <w:p w14:paraId="1D3E5EF2" w14:textId="77777777" w:rsid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4F6AB221" w14:textId="45C4780D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3A5B4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1.2.3. Роль менеджера в современной организации</w:t>
      </w:r>
    </w:p>
    <w:p w14:paraId="6281369B" w14:textId="786B8667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Предприниматель не должен являться специалистом в конкретной области знаний. «Техническая сторона работы в бизнесе и сам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бизнес, где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производится эта техническая работа, – это две совершенно разные вещи! Парикмахер открывает парикмахерскую. Косметолог открывает салон красоты. И предприниматель продолжает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работать специалистом, но это неверно» [3].</w:t>
      </w:r>
    </w:p>
    <w:p w14:paraId="671F9322" w14:textId="34F25178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lastRenderedPageBreak/>
        <w:t xml:space="preserve">      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При создании собственной компании в творческой индустрии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ее руководитель выполняет три роли: предпринимателя, менеджера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и специалиста [3]. Рассмотрим их подробнее.</w:t>
      </w:r>
    </w:p>
    <w:p w14:paraId="415C60AF" w14:textId="77777777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A5B4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Предприниматель.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Предпринимательская, или управленческая,</w:t>
      </w:r>
    </w:p>
    <w:p w14:paraId="5BDB95D5" w14:textId="68ED6036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деятельность требует особого образа мышления, а не знаний. Личность предпринимателя превращает обстоятельства в возможности.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Предприниматель видит будущее, то есть мыслит стратегически. Он</w:t>
      </w:r>
    </w:p>
    <w:p w14:paraId="1C264ABF" w14:textId="74CA63A7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является катализатором изменений и создает бизнес мечты. Жан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Луиджи </w:t>
      </w:r>
      <w:proofErr w:type="spellStart"/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Лонджиотти-Буитони</w:t>
      </w:r>
      <w:proofErr w:type="spellEnd"/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, глава «Феррари Северная Америка»,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проповедует «маркетинг мечты». Итак, можно сказать, что работа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предпринимателя – мечтать. «Что это мог бы быть за бизнес?» – вопрос, который задает себе настоящий предприниматель.</w:t>
      </w:r>
    </w:p>
    <w:p w14:paraId="5033615D" w14:textId="046B64F5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A5B4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Менеджер.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Менеджер – личность прагматическая, без него нет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порядка и планирования в компании. Если предприниматель живет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будущим, то менеджер – прошлым. Из противоречия между видением предпринимателя и прагматизмом менеджера рождаются все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великие проекты.</w:t>
      </w:r>
    </w:p>
    <w:p w14:paraId="13263324" w14:textId="220600B0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A5B4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Специалист.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Специалист – это творец. Специалист живет настоящим. Его кредо: «Сделай все сам». Специалист является индивидуалистом, в связи с чем управлять им трудно.</w:t>
      </w:r>
    </w:p>
    <w:p w14:paraId="492161AB" w14:textId="15821B41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Таким образом, типичный предприниматель малого бизнеса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объединяет в себе все эти роли в соотношении 10 % – предприниматель, 20 % – менеджер и 70 % – специалист. Задача же предпринимателя сбалансировать все роли в своей профессии.</w:t>
      </w:r>
    </w:p>
    <w:p w14:paraId="011AD94C" w14:textId="0DA0ABAA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Далее рассмотрим, каким образом данные роли проигрываются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на различных этапах реализации компании. Первый этап существования бизнеса – этап детства. На этом этапе активно действует роль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специалиста, который решает все вопросы сам. Но приходит время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второго этапа – этапа отрочества, когда важно найти других специалистов, чтобы решать разные бизнес-задачи. И тогда возникает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роль менеджера – роль управляющего специалистами, роль организатора. На этой стадии нужно владеть знаниями фактов настоящего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и иметь цели, поставленные на будущее. На этом этапе большинство компаний прекращают существование. Согласно статистике,</w:t>
      </w:r>
    </w:p>
    <w:p w14:paraId="7E0EF7FF" w14:textId="77777777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ежегодно в США закрывается четыреста тысяч малых предприятий.</w:t>
      </w:r>
    </w:p>
    <w:p w14:paraId="212E643A" w14:textId="651E1C87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И бизнес мечты превращается в проблемный бизнес. Пример третьего этапа – этапа зрелости – дают лучшие в мире компании, такие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как </w:t>
      </w:r>
      <w:proofErr w:type="spellStart"/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McDonald`s</w:t>
      </w:r>
      <w:proofErr w:type="spellEnd"/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, Disney, Apple [3].</w:t>
      </w:r>
    </w:p>
    <w:p w14:paraId="7F322E18" w14:textId="5B3C9425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Том Уотсон, основатель IBM, таким образом объяснял успех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своей компании: «IBM стала тем, что она есть, по трем причинам.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Во-первых, уже в самом начале у меня было очень четкое представление о том, как должна выглядеть готовая компания. Можно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сказать, у меня была готовая модель. Во-вторых, имея эту картину,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я спросил себя, как такая компания должна работать. И я представил себе эту вторую картину. Третья причина, по которой IBM была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столь успешна, заключается в том, что после того как я понял, как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должна выглядеть компания и как она должна работать, я осознал,</w:t>
      </w:r>
    </w:p>
    <w:p w14:paraId="4AA8B7CB" w14:textId="65DACD38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что если мы не будем так работать с самого начала, то мы ничего не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добьемся. Другими словами, я понял, для того, чтобы IBM стала великой компанией, она должна работать, как великая компания задолго до того, как она станет такой. Каждый день в IBM я посвящал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развитию бизнеса, а не деланию бизнеса» [3].</w:t>
      </w:r>
    </w:p>
    <w:p w14:paraId="13AD7EB2" w14:textId="63C85FCF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Перспектива предпринимателя начинается с четкой картины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будущего, после чего происходит возвращение к настоящему, которое подстраивается к будущему. Таким образом, предпринимательская модель имеет большее отношение не к тому, что производит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бизнес, а к тому, как он это производит.</w:t>
      </w:r>
    </w:p>
    <w:p w14:paraId="743489E5" w14:textId="77777777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3A5B4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Рекомендуемая литература</w:t>
      </w:r>
    </w:p>
    <w:p w14:paraId="234B2CAB" w14:textId="77B6C0A8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Гербер, М. Малый бизнес: от иллюзий к успеху. Как создать компанию и удержать ее / Майкл Э. Гербер. – М. : Олимп-Бизнес,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2015 – 240 с.</w:t>
      </w:r>
    </w:p>
    <w:p w14:paraId="004B9793" w14:textId="77777777" w:rsidR="003A5B43" w:rsidRPr="003A5B43" w:rsidRDefault="002420CD" w:rsidP="003A5B4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3A5B43">
        <w:rPr>
          <w:sz w:val="28"/>
          <w:szCs w:val="28"/>
          <w:lang w:val="ru-RU"/>
        </w:rPr>
        <w:t xml:space="preserve"> </w:t>
      </w:r>
      <w:r w:rsidR="003A5B43" w:rsidRPr="003A5B4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Вопросы для обсуждения</w:t>
      </w:r>
    </w:p>
    <w:p w14:paraId="6F0291FB" w14:textId="77777777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• Роль менеджера в современной организации.</w:t>
      </w:r>
    </w:p>
    <w:p w14:paraId="3914E39B" w14:textId="36B33FA9" w:rsidR="003A5B43" w:rsidRPr="003A5B43" w:rsidRDefault="003A5B43" w:rsidP="003A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• Характерные отличия бизнес-ролей: менеджера, специалиста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3A5B43">
        <w:rPr>
          <w:rFonts w:ascii="Times New Roman" w:eastAsia="Times New Roman" w:hAnsi="Times New Roman" w:cs="Times New Roman"/>
          <w:sz w:val="28"/>
          <w:szCs w:val="28"/>
          <w:lang w:eastAsia="ru-KZ"/>
        </w:rPr>
        <w:t>и предпринимателя.</w:t>
      </w:r>
    </w:p>
    <w:p w14:paraId="09D5142C" w14:textId="355B7EDE" w:rsidR="002420CD" w:rsidRDefault="002420CD" w:rsidP="002420CD">
      <w:pPr>
        <w:rPr>
          <w:sz w:val="28"/>
          <w:szCs w:val="28"/>
          <w:lang w:val="ru-RU"/>
        </w:rPr>
      </w:pPr>
    </w:p>
    <w:p w14:paraId="7D30F8FA" w14:textId="77777777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1.2.4. Формы анализа проектных идей</w:t>
      </w:r>
    </w:p>
    <w:p w14:paraId="1B5E353F" w14:textId="1B4EED69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Проект – это одноразовая, неповторяющаяся деятельность, или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совокупность действий, в результате которых за определенное время достигаются четко поставленные цели.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Существуют три ключевых измерения проекта: бюджет, качество, время.</w:t>
      </w:r>
    </w:p>
    <w:p w14:paraId="4297DD3E" w14:textId="56F49F57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На основании проведенных в 1998 г. исследований </w:t>
      </w:r>
      <w:proofErr w:type="spellStart"/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Элбейк</w:t>
      </w:r>
      <w:proofErr w:type="spellEnd"/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 Томас указали десять факторов успешного проекта:</w:t>
      </w:r>
    </w:p>
    <w:p w14:paraId="570F7C6C" w14:textId="77777777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1) ясно поставленные цели;</w:t>
      </w:r>
    </w:p>
    <w:p w14:paraId="08252077" w14:textId="77777777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2) четкое планирование и контроль;</w:t>
      </w:r>
    </w:p>
    <w:p w14:paraId="135B37EB" w14:textId="77777777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3) высокая квалификация менеджеров проекта;</w:t>
      </w:r>
    </w:p>
    <w:p w14:paraId="2D7CFF2D" w14:textId="77777777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4) хорошая административная поддержка;</w:t>
      </w:r>
    </w:p>
    <w:p w14:paraId="2F561BCB" w14:textId="77777777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5) достаточное количество времени и ресурсов;</w:t>
      </w:r>
    </w:p>
    <w:p w14:paraId="1575084D" w14:textId="77777777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6) выполнение своих обязательств всеми участниками;</w:t>
      </w:r>
    </w:p>
    <w:p w14:paraId="45CC2560" w14:textId="77777777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7) широкое привлечение потребителей;</w:t>
      </w:r>
    </w:p>
    <w:p w14:paraId="43C29E94" w14:textId="77777777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8) хорошие коммуникации;</w:t>
      </w:r>
    </w:p>
    <w:p w14:paraId="1C4A7147" w14:textId="77777777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9) хорошая организация и структура проекта;</w:t>
      </w:r>
    </w:p>
    <w:p w14:paraId="6EE87EA4" w14:textId="77777777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10) возможность прекратить реализацию проекта.</w:t>
      </w:r>
    </w:p>
    <w:p w14:paraId="78E0200F" w14:textId="7E60AB95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На первом этапе работы над проектом нужно определить предназначение проекта – задачи и цели. По отношению к целям проекта применяется принцип концепции SMART.</w:t>
      </w:r>
    </w:p>
    <w:p w14:paraId="493AE3B3" w14:textId="77777777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Цели SMART должны быть:</w:t>
      </w:r>
    </w:p>
    <w:p w14:paraId="2FA2A7F6" w14:textId="6280D624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• конкретные – вы должны ясно представлять себе, чего хотите достичь;</w:t>
      </w:r>
    </w:p>
    <w:p w14:paraId="72FAD52A" w14:textId="489D0D57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• измеримые – вам необходимо разработать критерии для измерения процесса достижения целей;</w:t>
      </w:r>
    </w:p>
    <w:p w14:paraId="2CD45AE1" w14:textId="742DF270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• достижимые – вы должны быть уверены в возможностях достижения целей, иметь нужные ресурсы;</w:t>
      </w:r>
    </w:p>
    <w:p w14:paraId="69AF28FA" w14:textId="77777777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• реалистичные – не пытайтесь достичь невозможного;</w:t>
      </w:r>
    </w:p>
    <w:p w14:paraId="191C08E5" w14:textId="0F45EAFE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• определенные во времени – сроки достижения поставленных целей должны диктоваться реальными потребностями.</w:t>
      </w:r>
    </w:p>
    <w:p w14:paraId="498F0B46" w14:textId="77777777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Рекомендуемая литература</w:t>
      </w:r>
    </w:p>
    <w:p w14:paraId="78B70015" w14:textId="3A49A4DC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Котлер, Ф. Маркетинг менеджмент. Экспресс-курс / Филип Котлер ;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пер. с </w:t>
      </w:r>
      <w:proofErr w:type="spellStart"/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анг</w:t>
      </w:r>
      <w:proofErr w:type="spellEnd"/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под ред. С.Г. </w:t>
      </w:r>
      <w:proofErr w:type="spellStart"/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Божук</w:t>
      </w:r>
      <w:proofErr w:type="spellEnd"/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. – 2-е изд. – СПб. : Питер, 2006 – 464 с.</w:t>
      </w:r>
    </w:p>
    <w:p w14:paraId="4F8057AC" w14:textId="77777777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Вопросы для обсуждения</w:t>
      </w:r>
    </w:p>
    <w:p w14:paraId="47B5BE46" w14:textId="43ED334A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• Проектный анализ. Виды проектного анализа в рамках дизайн-проекта.</w:t>
      </w:r>
    </w:p>
    <w:p w14:paraId="2251636A" w14:textId="77777777" w:rsidR="00D43A60" w:rsidRPr="00D43A60" w:rsidRDefault="00D43A60" w:rsidP="00D43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43A60">
        <w:rPr>
          <w:rFonts w:ascii="Times New Roman" w:eastAsia="Times New Roman" w:hAnsi="Times New Roman" w:cs="Times New Roman"/>
          <w:sz w:val="28"/>
          <w:szCs w:val="28"/>
          <w:lang w:eastAsia="ru-KZ"/>
        </w:rPr>
        <w:t>• Целеполагание.</w:t>
      </w:r>
    </w:p>
    <w:p w14:paraId="121EE53D" w14:textId="77777777" w:rsidR="00D43A60" w:rsidRPr="00D43A60" w:rsidRDefault="00D43A60" w:rsidP="00D43A60">
      <w:pPr>
        <w:rPr>
          <w:sz w:val="28"/>
          <w:szCs w:val="28"/>
        </w:rPr>
      </w:pPr>
    </w:p>
    <w:sectPr w:rsidR="00D43A60" w:rsidRPr="00D4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7B"/>
    <w:rsid w:val="001D3ED1"/>
    <w:rsid w:val="002420CD"/>
    <w:rsid w:val="003A5B43"/>
    <w:rsid w:val="008477EB"/>
    <w:rsid w:val="00897ABE"/>
    <w:rsid w:val="00A240BB"/>
    <w:rsid w:val="00D43A60"/>
    <w:rsid w:val="00DD24B2"/>
    <w:rsid w:val="00E7050F"/>
    <w:rsid w:val="00EF077D"/>
    <w:rsid w:val="00F1099D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3053"/>
  <w15:chartTrackingRefBased/>
  <w15:docId w15:val="{A8581D6F-8770-418A-B6FB-C5B18814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6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5BC5-7339-42D1-BBAE-0A316C26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2992</Words>
  <Characters>17059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2025-10-13T06:28:00Z</dcterms:created>
  <dcterms:modified xsi:type="dcterms:W3CDTF">2025-10-13T13:26:00Z</dcterms:modified>
</cp:coreProperties>
</file>